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F455" w14:textId="77C4A5D7" w:rsidR="00AB416E" w:rsidRDefault="009114CA">
      <w:pPr>
        <w:rPr>
          <w:noProof/>
        </w:rPr>
      </w:pPr>
      <w:r>
        <w:rPr>
          <w:noProof/>
        </w:rPr>
        <w:drawing>
          <wp:inline distT="0" distB="0" distL="0" distR="0" wp14:anchorId="0C229F1B" wp14:editId="2E7C75EC">
            <wp:extent cx="5943600" cy="2869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1168" w14:textId="5416C2FB" w:rsidR="009114CA" w:rsidRDefault="001A3131" w:rsidP="009114CA">
      <w:pPr>
        <w:tabs>
          <w:tab w:val="left" w:pos="0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PENTINGNYA PENGINTEGRASIAN P</w:t>
      </w:r>
      <w:r w:rsidR="009114CA" w:rsidRPr="009114CA">
        <w:rPr>
          <w:rFonts w:ascii="Bookman Old Style" w:hAnsi="Bookman Old Style"/>
          <w:b/>
          <w:bCs/>
        </w:rPr>
        <w:t xml:space="preserve">LATFORM E-LEARNING </w:t>
      </w:r>
      <w:r>
        <w:rPr>
          <w:rFonts w:ascii="Bookman Old Style" w:hAnsi="Bookman Old Style"/>
          <w:b/>
          <w:bCs/>
        </w:rPr>
        <w:t xml:space="preserve">DI </w:t>
      </w:r>
      <w:r w:rsidR="009114CA" w:rsidRPr="009114CA">
        <w:rPr>
          <w:rFonts w:ascii="Bookman Old Style" w:hAnsi="Bookman Old Style"/>
          <w:b/>
          <w:bCs/>
        </w:rPr>
        <w:t>KEMENPAREKRAF/BAPAREKRAF</w:t>
      </w:r>
    </w:p>
    <w:p w14:paraId="0DE3260C" w14:textId="222FBA13" w:rsidR="009114CA" w:rsidRDefault="009114CA" w:rsidP="009114CA">
      <w:p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Kemenparekraf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Baparekraf</w:t>
      </w:r>
      <w:proofErr w:type="spellEnd"/>
      <w:r>
        <w:rPr>
          <w:rFonts w:ascii="Bookman Old Style" w:hAnsi="Bookman Old Style"/>
        </w:rPr>
        <w:t xml:space="preserve">, Jakarta – 06/01/2020. </w:t>
      </w:r>
      <w:proofErr w:type="spellStart"/>
      <w:r>
        <w:rPr>
          <w:rFonts w:ascii="Bookman Old Style" w:hAnsi="Bookman Old Style"/>
        </w:rPr>
        <w:t>Pusat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Pariwisata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Ekonomi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Kreatif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kembali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mengadakan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Rapat</w:t>
      </w:r>
      <w:proofErr w:type="spellEnd"/>
      <w:r>
        <w:rPr>
          <w:rFonts w:ascii="Bookman Old Style" w:hAnsi="Bookman Old Style"/>
        </w:rPr>
        <w:t xml:space="preserve"> Progress </w:t>
      </w:r>
      <w:proofErr w:type="spellStart"/>
      <w:r>
        <w:rPr>
          <w:rFonts w:ascii="Bookman Old Style" w:hAnsi="Bookman Old Style"/>
        </w:rPr>
        <w:t>Integrasi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Platfrom</w:t>
      </w:r>
      <w:proofErr w:type="spellEnd"/>
      <w:r>
        <w:rPr>
          <w:rFonts w:ascii="Bookman Old Style" w:hAnsi="Bookman Old Style"/>
        </w:rPr>
        <w:t xml:space="preserve"> E-Learning </w:t>
      </w:r>
      <w:proofErr w:type="spellStart"/>
      <w:r>
        <w:rPr>
          <w:rFonts w:ascii="Bookman Old Style" w:hAnsi="Bookman Old Style"/>
        </w:rPr>
        <w:t>Kemenparekraf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Baparekraf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Rapat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melibatkan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GIZ/ISED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</w:t>
      </w:r>
      <w:proofErr w:type="spellEnd"/>
      <w:r>
        <w:rPr>
          <w:rFonts w:ascii="Bookman Old Style" w:hAnsi="Bookman Old Style"/>
        </w:rPr>
        <w:t xml:space="preserve"> platform, </w:t>
      </w:r>
      <w:proofErr w:type="spellStart"/>
      <w:r>
        <w:rPr>
          <w:rFonts w:ascii="Bookman Old Style" w:hAnsi="Bookman Old Style"/>
        </w:rPr>
        <w:t>Pusat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Sistem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Pariwisata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Ekonomi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Kreatif</w:t>
      </w:r>
      <w:proofErr w:type="spellEnd"/>
      <w:r>
        <w:rPr>
          <w:rFonts w:ascii="Bookman Old Style" w:hAnsi="Bookman Old Style"/>
        </w:rPr>
        <w:t xml:space="preserve">. </w:t>
      </w:r>
    </w:p>
    <w:p w14:paraId="1C023A2E" w14:textId="062886C5" w:rsidR="009114CA" w:rsidRDefault="009114CA" w:rsidP="009114CA">
      <w:p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dibuka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Bapak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Hayun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Anujuprana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Pariwisata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Ekonomi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Kreatif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pembukaannya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beliau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harapan</w:t>
      </w:r>
      <w:proofErr w:type="spellEnd"/>
      <w:r>
        <w:rPr>
          <w:rFonts w:ascii="Bookman Old Style" w:hAnsi="Bookman Old Style"/>
        </w:rPr>
        <w:t xml:space="preserve"> agar proses </w:t>
      </w:r>
      <w:proofErr w:type="spellStart"/>
      <w:r>
        <w:rPr>
          <w:rFonts w:ascii="Bookman Old Style" w:hAnsi="Bookman Old Style"/>
        </w:rPr>
        <w:t>integrasi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berupa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migrasi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segera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diselesaikan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dilanjutkan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diskusi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pemberian</w:t>
      </w:r>
      <w:proofErr w:type="spellEnd"/>
      <w:r>
        <w:rPr>
          <w:rFonts w:ascii="Bookman Old Style" w:hAnsi="Bookman Old Style"/>
        </w:rPr>
        <w:t xml:space="preserve"> training </w:t>
      </w:r>
      <w:proofErr w:type="spellStart"/>
      <w:r>
        <w:rPr>
          <w:rFonts w:ascii="Bookman Old Style" w:hAnsi="Bookman Old Style"/>
        </w:rPr>
        <w:t>bagi</w:t>
      </w:r>
      <w:proofErr w:type="spellEnd"/>
      <w:r>
        <w:rPr>
          <w:rFonts w:ascii="Bookman Old Style" w:hAnsi="Bookman Old Style"/>
        </w:rPr>
        <w:t xml:space="preserve"> operator platform e-learning.</w:t>
      </w:r>
    </w:p>
    <w:p w14:paraId="5BC6DCDA" w14:textId="3A7E2224" w:rsidR="009114CA" w:rsidRDefault="009114CA" w:rsidP="009114CA">
      <w:p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dipilih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perwakilan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unit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terlibat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operator platform e-learning </w:t>
      </w:r>
      <w:proofErr w:type="spellStart"/>
      <w:r>
        <w:rPr>
          <w:rFonts w:ascii="Bookman Old Style" w:hAnsi="Bookman Old Style"/>
        </w:rPr>
        <w:t>diantaranya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Septi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Mutiara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Janing</w:t>
      </w:r>
      <w:proofErr w:type="spellEnd"/>
      <w:r>
        <w:rPr>
          <w:rFonts w:ascii="Bookman Old Style" w:hAnsi="Bookman Old Style"/>
        </w:rPr>
        <w:t xml:space="preserve"> K.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Jajang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Nurjaman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Pariwisata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Ekonomi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Kreatif</w:t>
      </w:r>
      <w:proofErr w:type="spellEnd"/>
      <w:r>
        <w:rPr>
          <w:rFonts w:ascii="Bookman Old Style" w:hAnsi="Bookman Old Style"/>
        </w:rPr>
        <w:t xml:space="preserve">, Prima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infrastruktur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Menhariq</w:t>
      </w:r>
      <w:proofErr w:type="spellEnd"/>
      <w:r>
        <w:rPr>
          <w:rFonts w:ascii="Bookman Old Style" w:hAnsi="Bookman Old Style"/>
        </w:rPr>
        <w:t xml:space="preserve"> Noor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konten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merupakan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perwakilan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Pusat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Sistem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, Kemal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Riani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Pariwisata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Hendry </w:t>
      </w:r>
      <w:proofErr w:type="spellStart"/>
      <w:r>
        <w:rPr>
          <w:rFonts w:ascii="Bookman Old Style" w:hAnsi="Bookman Old Style"/>
        </w:rPr>
        <w:t>Kuswoyo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Ekonomi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Kreatif</w:t>
      </w:r>
      <w:proofErr w:type="spellEnd"/>
      <w:r>
        <w:rPr>
          <w:rFonts w:ascii="Bookman Old Style" w:hAnsi="Bookman Old Style"/>
        </w:rPr>
        <w:t>.</w:t>
      </w:r>
    </w:p>
    <w:p w14:paraId="13F08FB4" w14:textId="66C9AABF" w:rsidR="009114CA" w:rsidRPr="001A3131" w:rsidRDefault="009114CA" w:rsidP="009114CA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lang w:val="de-DE"/>
        </w:rPr>
      </w:pPr>
      <w:r w:rsidRPr="001A3131">
        <w:rPr>
          <w:rFonts w:ascii="Bookman Old Style" w:hAnsi="Bookman Old Style"/>
          <w:lang w:val="de-DE"/>
        </w:rPr>
        <w:lastRenderedPageBreak/>
        <w:t>Rapat juga diisi dengan sesi diskusi mengenai fitur dan konten yang ada pada platform e-learning. Selain itu, para pihak sedang memikirkan nama yang tepat untuk menjadi rumah pada platform e-learning Kemenparekraf/Baparekraf. Proses integrasi masih terus berjalan dan sesudahnya baru akan diadakan pertemuan kembali untuk membahas tahapan selanjutnya.</w:t>
      </w:r>
    </w:p>
    <w:p w14:paraId="61A842DE" w14:textId="027E75A5" w:rsidR="009114CA" w:rsidRPr="001A3131" w:rsidRDefault="009114CA" w:rsidP="009114CA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lang w:val="de-DE"/>
        </w:rPr>
      </w:pPr>
      <w:r w:rsidRPr="001A3131">
        <w:rPr>
          <w:rFonts w:ascii="Bookman Old Style" w:hAnsi="Bookman Old Style"/>
          <w:lang w:val="de-DE"/>
        </w:rPr>
        <w:t xml:space="preserve">Rapat ditutup oleh Ibu Rully Marianti selaku Deputy Principal Advisor and Senior Advisor </w:t>
      </w:r>
      <w:r w:rsidR="002203CC" w:rsidRPr="001A3131">
        <w:rPr>
          <w:rFonts w:ascii="Bookman Old Style" w:hAnsi="Bookman Old Style"/>
          <w:lang w:val="de-DE"/>
        </w:rPr>
        <w:t>GIZ/ISED yang menyampaikan ucapan terima kasih atas diselenggarakannya kegiatan hari ini dan berharap platform e-learning dapat segera diselesaikan sehingga memberikan manfaat bagi setiap penggun</w:t>
      </w:r>
      <w:bookmarkStart w:id="0" w:name="_GoBack"/>
      <w:bookmarkEnd w:id="0"/>
      <w:r w:rsidR="002203CC" w:rsidRPr="001A3131">
        <w:rPr>
          <w:rFonts w:ascii="Bookman Old Style" w:hAnsi="Bookman Old Style"/>
          <w:lang w:val="de-DE"/>
        </w:rPr>
        <w:t>anya.</w:t>
      </w:r>
    </w:p>
    <w:sectPr w:rsidR="009114CA" w:rsidRPr="001A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A"/>
    <w:rsid w:val="001A3131"/>
    <w:rsid w:val="002203CC"/>
    <w:rsid w:val="009114CA"/>
    <w:rsid w:val="00A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B091"/>
  <w15:chartTrackingRefBased/>
  <w15:docId w15:val="{B7C138B6-1EE9-46F0-8E09-F90791F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Marchtina</dc:creator>
  <cp:keywords/>
  <dc:description/>
  <cp:lastModifiedBy>hp</cp:lastModifiedBy>
  <cp:revision>2</cp:revision>
  <dcterms:created xsi:type="dcterms:W3CDTF">2021-01-06T14:04:00Z</dcterms:created>
  <dcterms:modified xsi:type="dcterms:W3CDTF">2021-01-06T14:04:00Z</dcterms:modified>
</cp:coreProperties>
</file>